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开放型区域产教融合实践中心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年度开放运营计划（提纲）</w:t>
      </w: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一、机构建设情况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包括理事会或用户委员会组织建设和召开年度工作会议情况。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二、“两张清单”编制情况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包括本年度实践中心培训及技术服务支持、企业培训及技术服务需求。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（一）实践中心培训及技术服务支持清单</w:t>
      </w:r>
    </w:p>
    <w:tbl>
      <w:tblPr>
        <w:tblStyle w:val="8"/>
        <w:tblpPr w:leftFromText="180" w:rightFromText="180" w:vertAnchor="text" w:horzAnchor="page" w:tblpX="1975" w:tblpY="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4140"/>
        <w:gridCol w:w="144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实践中心培训项目清单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可提供的培训项目简介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实践中心技术服务清单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可提供的技术服务简介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（二）企业培训及技术服务需求清单</w:t>
      </w:r>
    </w:p>
    <w:tbl>
      <w:tblPr>
        <w:tblStyle w:val="8"/>
        <w:tblpPr w:leftFromText="180" w:rightFromText="180" w:vertAnchor="text" w:horzAnchor="page" w:tblpX="1975" w:tblpY="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190"/>
        <w:gridCol w:w="2715"/>
        <w:gridCol w:w="1326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企业培训需求清单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培训需求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企业技术服务需求清单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技术服务需求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三、对外开放服务计划</w:t>
      </w:r>
    </w:p>
    <w:tbl>
      <w:tblPr>
        <w:tblStyle w:val="8"/>
        <w:tblW w:w="5015" w:type="pct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95"/>
        <w:gridCol w:w="1495"/>
        <w:gridCol w:w="1389"/>
        <w:gridCol w:w="1230"/>
        <w:gridCol w:w="1485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起始时间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（年月日）</w:t>
            </w: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结束时间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（年月日）</w:t>
            </w:r>
          </w:p>
        </w:tc>
        <w:tc>
          <w:tcPr>
            <w:tcW w:w="8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服务单位名称</w:t>
            </w: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服务项目类型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（实习实训、培训、技术服务）</w:t>
            </w:r>
          </w:p>
        </w:tc>
        <w:tc>
          <w:tcPr>
            <w:tcW w:w="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服务项目内容</w:t>
            </w:r>
          </w:p>
        </w:tc>
        <w:tc>
          <w:tcPr>
            <w:tcW w:w="5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实践中心建设单位名称（盖章）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开放型区域产教融合实践中心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年度运营报告（提纲）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一、开放型区域产教融合实践中心简介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二、年度运营情况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（二）开展对外学生实习实训情况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（三）实训课程和教材开发情况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（四）面向企业开展培训情况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（五）开展产品中试、工艺改进、技术研发等技术服务情况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三、年度成果典型案例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056" w:firstLineChars="33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实践中心建设单位名称（盖章）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default"/>
          <w:lang w:val="en-US" w:eastAsia="zh-CN"/>
        </w:rPr>
        <w:t>年  月   日</w:t>
      </w:r>
    </w:p>
    <w:p>
      <w:pPr>
        <w:ind w:firstLine="0" w:firstLineChars="0"/>
        <w:rPr>
          <w:rFonts w:hint="eastAsia" w:ascii="Times New Roman" w:hAnsi="Times New Roman" w:eastAsia="黑体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ind w:left="1920" w:leftChars="500" w:hanging="320" w:hangingChars="100"/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ind w:left="1920" w:leftChars="500" w:hanging="320" w:hangingChars="100"/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开放型区域产教融合实践中心</w:t>
      </w:r>
    </w:p>
    <w:p>
      <w:pPr>
        <w:ind w:firstLine="0" w:firstLineChars="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申报书</w:t>
      </w:r>
    </w:p>
    <w:p>
      <w:pPr>
        <w:pStyle w:val="4"/>
        <w:ind w:firstLine="64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ind w:firstLine="64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ind w:firstLine="64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8"/>
        <w:tblpPr w:leftFromText="180" w:rightFromText="180" w:vertAnchor="text" w:horzAnchor="page" w:tblpXSpec="center" w:tblpY="550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5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实践中心名称：</w:t>
            </w:r>
          </w:p>
        </w:tc>
        <w:tc>
          <w:tcPr>
            <w:tcW w:w="5038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ind w:firstLine="64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distribute"/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260"/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实践中心类型：</w:t>
            </w:r>
          </w:p>
        </w:tc>
        <w:tc>
          <w:tcPr>
            <w:tcW w:w="5038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□学校实践中心；□企业实践中心；□公共实践中心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distribut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实践中心负责人：</w:t>
            </w:r>
          </w:p>
        </w:tc>
        <w:tc>
          <w:tcPr>
            <w:tcW w:w="5038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ind w:firstLine="64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distribut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64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</w:tc>
        <w:tc>
          <w:tcPr>
            <w:tcW w:w="5038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ind w:firstLine="64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distribut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64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建设单位（盖章）：</w:t>
            </w:r>
          </w:p>
        </w:tc>
        <w:tc>
          <w:tcPr>
            <w:tcW w:w="5038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ind w:firstLine="64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distribut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64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ind w:firstLine="0" w:firstLineChars="0"/>
              <w:jc w:val="distribute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填报日期：</w:t>
            </w:r>
          </w:p>
        </w:tc>
        <w:tc>
          <w:tcPr>
            <w:tcW w:w="5038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ind w:firstLine="1280" w:firstLineChars="4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</w:tbl>
    <w:p>
      <w:pPr>
        <w:ind w:firstLine="64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ind w:firstLine="64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填写说明和要求</w:t>
      </w:r>
    </w:p>
    <w:p>
      <w:pPr>
        <w:ind w:firstLine="640"/>
        <w:rPr>
          <w:rFonts w:ascii="Times New Roman" w:hAnsi="Times New Roman" w:cs="Times New Roman"/>
          <w:color w:val="000000"/>
        </w:rPr>
      </w:pPr>
    </w:p>
    <w:p>
      <w:pPr>
        <w:numPr>
          <w:ilvl w:val="0"/>
          <w:numId w:val="1"/>
        </w:numPr>
        <w:tabs>
          <w:tab w:val="left" w:pos="640"/>
          <w:tab w:val="left" w:pos="960"/>
        </w:tabs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实践中心名称应名实相符、准确规范，根据服务行业产业领域特点冠以适当的限定词，一般应为“XX产教融合实践中心”。不冠以学校、学院名称。</w:t>
      </w:r>
    </w:p>
    <w:p>
      <w:pPr>
        <w:numPr>
          <w:ilvl w:val="0"/>
          <w:numId w:val="1"/>
        </w:numPr>
        <w:tabs>
          <w:tab w:val="left" w:pos="640"/>
          <w:tab w:val="left" w:pos="960"/>
        </w:tabs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学校实践中心的申报主体一般为职业学校（含中职学校、高职专科学校和本科层次职业学校），公共实践中心的申报主体一般为各级政府行政部门，企业实践中心的申报主体一般为企业。</w:t>
      </w:r>
    </w:p>
    <w:p>
      <w:pPr>
        <w:numPr>
          <w:ilvl w:val="0"/>
          <w:numId w:val="1"/>
        </w:numPr>
        <w:tabs>
          <w:tab w:val="left" w:pos="640"/>
          <w:tab w:val="left" w:pos="960"/>
        </w:tabs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表格文本中的中外文名词第一次出现时，要写清全称和缩写，再次出现时可以使用缩写。</w:t>
      </w:r>
    </w:p>
    <w:p>
      <w:pPr>
        <w:numPr>
          <w:ilvl w:val="0"/>
          <w:numId w:val="1"/>
        </w:numPr>
        <w:tabs>
          <w:tab w:val="left" w:pos="640"/>
          <w:tab w:val="left" w:pos="960"/>
        </w:tabs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填报单位应客观、真实地填报申报材料，对填报信息和提供佐证材料的真实性负责。</w:t>
      </w:r>
    </w:p>
    <w:p>
      <w:pPr>
        <w:numPr>
          <w:ilvl w:val="0"/>
          <w:numId w:val="1"/>
        </w:numPr>
        <w:tabs>
          <w:tab w:val="left" w:pos="640"/>
          <w:tab w:val="left" w:pos="960"/>
        </w:tabs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涉密内容请做脱密处理。</w:t>
      </w:r>
    </w:p>
    <w:p>
      <w:pPr>
        <w:ind w:firstLine="640"/>
        <w:rPr>
          <w:rFonts w:ascii="Times New Roman" w:hAnsi="Times New Roman" w:cs="Times New Roman"/>
          <w:color w:val="000000"/>
        </w:rPr>
      </w:pPr>
    </w:p>
    <w:p>
      <w:pPr>
        <w:ind w:firstLine="640"/>
        <w:rPr>
          <w:rFonts w:ascii="Times New Roman" w:hAnsi="Times New Roman" w:cs="Times New Roman"/>
          <w:color w:val="00000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ind w:firstLine="0" w:firstLineChars="0"/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一、基本信息</w:t>
      </w:r>
    </w:p>
    <w:tbl>
      <w:tblPr>
        <w:tblStyle w:val="7"/>
        <w:tblW w:w="8419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944"/>
        <w:gridCol w:w="848"/>
        <w:gridCol w:w="1817"/>
        <w:gridCol w:w="1759"/>
        <w:gridCol w:w="18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实践中心名称</w:t>
            </w:r>
          </w:p>
        </w:tc>
        <w:tc>
          <w:tcPr>
            <w:tcW w:w="72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实践中心地址</w:t>
            </w:r>
          </w:p>
        </w:tc>
        <w:tc>
          <w:tcPr>
            <w:tcW w:w="72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服务行业产业领域</w:t>
            </w:r>
          </w:p>
        </w:tc>
        <w:tc>
          <w:tcPr>
            <w:tcW w:w="72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实践中心负责人</w:t>
            </w:r>
          </w:p>
        </w:tc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54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1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实践中心建设单位信息</w:t>
            </w:r>
          </w:p>
        </w:tc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cs="Times New Roman"/>
                <w:color w:val="000000" w:themeColor="text1"/>
                <w:position w:val="6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4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1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实践中心建设单位负责人信息</w:t>
            </w:r>
          </w:p>
        </w:tc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cs="Times New Roman"/>
                <w:color w:val="000000" w:themeColor="text1"/>
                <w:position w:val="6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1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共建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36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6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position w:val="6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机构代码/</w:t>
            </w: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1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1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1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实践中心建设投资经费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(万元)</w:t>
            </w:r>
          </w:p>
        </w:tc>
        <w:tc>
          <w:tcPr>
            <w:tcW w:w="36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实践中心总投资</w:t>
            </w:r>
          </w:p>
        </w:tc>
        <w:tc>
          <w:tcPr>
            <w:tcW w:w="36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1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其中：</w:t>
            </w:r>
          </w:p>
        </w:tc>
        <w:tc>
          <w:tcPr>
            <w:tcW w:w="26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设备（含软件及网络设备）投资</w:t>
            </w:r>
          </w:p>
        </w:tc>
        <w:tc>
          <w:tcPr>
            <w:tcW w:w="36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1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实训场地建设投资</w:t>
            </w:r>
          </w:p>
        </w:tc>
        <w:tc>
          <w:tcPr>
            <w:tcW w:w="36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1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其他投资</w:t>
            </w:r>
          </w:p>
        </w:tc>
        <w:tc>
          <w:tcPr>
            <w:tcW w:w="36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0" w:firstLineChars="0"/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firstLine="0" w:firstLineChars="0"/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二、实践中心建设基础数据采集表</w:t>
      </w:r>
    </w:p>
    <w:tbl>
      <w:tblPr>
        <w:tblStyle w:val="8"/>
        <w:tblW w:w="849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191"/>
        <w:gridCol w:w="1782"/>
        <w:gridCol w:w="41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硬件条件</w:t>
            </w:r>
          </w:p>
        </w:tc>
        <w:tc>
          <w:tcPr>
            <w:tcW w:w="7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占地面积（平方米）：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建筑面积（平方米）：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设备总值（万元）：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实训工位（个）：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人员配置</w:t>
            </w:r>
          </w:p>
        </w:tc>
        <w:tc>
          <w:tcPr>
            <w:tcW w:w="7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专业技术人员数量（人）：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其中</w:t>
            </w:r>
          </w:p>
        </w:tc>
        <w:tc>
          <w:tcPr>
            <w:tcW w:w="5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高级职称（人）：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</w:rPr>
            </w:pPr>
          </w:p>
        </w:tc>
        <w:tc>
          <w:tcPr>
            <w:tcW w:w="59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技能大师、大国工匠（人）：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管理人员数量（人）：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近三年主要成果业绩</w:t>
            </w:r>
          </w:p>
        </w:tc>
        <w:tc>
          <w:tcPr>
            <w:tcW w:w="7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对外开展学生实训总人数（人）：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对外开展学生实训总学时量（学时）：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实训课程建设（个）：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实训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教材建设（个）：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社会培训总人数（人）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社会培训总学时量（学时）：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培训服务收入（万元）：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开展横向行业企业技术服务（包含开展产品中试、工艺改进、技术研发等企业技术服务项目和承担行业主管部门、行业组织技术研发项目等，下同）数量（项）：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横向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行业企业技术服务收入（万元）：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地市级以上成果数量</w:t>
            </w:r>
          </w:p>
        </w:tc>
        <w:tc>
          <w:tcPr>
            <w:tcW w:w="414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地市级（项）：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省部级（项）：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国家级（项)：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合计（项）：</w:t>
            </w:r>
          </w:p>
        </w:tc>
      </w:tr>
    </w:tbl>
    <w:p>
      <w:pPr>
        <w:spacing w:line="360" w:lineRule="auto"/>
        <w:ind w:firstLine="0" w:firstLineChars="0"/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firstLine="0" w:firstLineChars="0"/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三、实践中心开放运营</w:t>
      </w:r>
      <w:r>
        <w:rPr>
          <w:rFonts w:hint="eastAsia"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主要监测指标</w:t>
      </w:r>
      <w:r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目标数据采集表</w:t>
      </w:r>
    </w:p>
    <w:tbl>
      <w:tblPr>
        <w:tblStyle w:val="8"/>
        <w:tblW w:w="871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2206"/>
        <w:gridCol w:w="1665"/>
        <w:gridCol w:w="1575"/>
        <w:gridCol w:w="14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4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2024年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2025年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4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对外开展学生实训总人数（人）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4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对外开展学生实训总学时量（学时）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4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实训课程建设（个）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4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实训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教材建设（个）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4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社会培训总人数（人）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4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社会培训总学时量（学时）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4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培训服务收入（万元）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4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开展横向行业企业技术服务数量（项）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开展横向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企业技术服务收入</w:t>
            </w:r>
          </w:p>
          <w:p>
            <w:pPr>
              <w:pStyle w:val="2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8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拟申报地市级以上成果数量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地市级（项）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8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省部级（项）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8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国家级（项)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8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合计（项）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0" w:firstLineChars="0"/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firstLine="0" w:firstLineChars="0"/>
        <w:rPr>
          <w:rFonts w:hint="eastAsia" w:ascii="Times New Roman" w:hAnsi="Times New Roman" w:eastAsia="黑体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四、实践中心建设基础</w:t>
      </w:r>
      <w:r>
        <w:rPr>
          <w:rFonts w:hint="eastAsia" w:ascii="Times New Roman" w:hAnsi="Times New Roman" w:eastAsia="黑体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情况</w:t>
      </w:r>
    </w:p>
    <w:tbl>
      <w:tblPr>
        <w:tblStyle w:val="7"/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7" w:hRule="atLeast"/>
        </w:trPr>
        <w:tc>
          <w:tcPr>
            <w:tcW w:w="8309" w:type="dxa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楷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（一）建设单位情况</w:t>
            </w:r>
          </w:p>
          <w:p>
            <w:pPr>
              <w:pStyle w:val="3"/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（主要填写建设单位基本情况、建设单位对实践中心的支持情况等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500字以内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40" w:lineRule="auto"/>
              <w:ind w:firstLine="64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firstLine="64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ind w:firstLine="64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spacing w:line="240" w:lineRule="auto"/>
              <w:ind w:firstLine="64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楷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（二）实践中心基本情况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（主要填写实践中心基础设施建设、仪器设备配置、机构设置、制度建设、管理人员和专业技术人员配备情况等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500字以内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2"/>
              <w:spacing w:line="240" w:lineRule="auto"/>
              <w:ind w:firstLine="64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4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firstLine="64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ind w:firstLine="640"/>
              <w:rPr>
                <w:rFonts w:ascii="Times New Roman" w:hAnsi="Times New Roman" w:cs="Times New Roman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楷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（三）实践中心前期主要业绩成果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（主要填写近三年已开展对外学生实训、社会培训、技术服务项目及效益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500字以内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2"/>
              <w:spacing w:line="240" w:lineRule="auto"/>
              <w:ind w:firstLine="64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ind w:firstLine="64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ind w:firstLine="0" w:firstLineChars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0" w:firstLineChars="0"/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五、实践中心建设开放运营目标计划</w:t>
      </w:r>
    </w:p>
    <w:tbl>
      <w:tblPr>
        <w:tblStyle w:val="7"/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</w:trPr>
        <w:tc>
          <w:tcPr>
            <w:tcW w:w="8295" w:type="dxa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楷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（一）建设开放运营论证</w:t>
            </w:r>
          </w:p>
          <w:p>
            <w:pPr>
              <w:pStyle w:val="2"/>
              <w:spacing w:line="240" w:lineRule="auto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（主要填写实践中心建设的必要性及可行性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500字以内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>
            <w:pPr>
              <w:pStyle w:val="3"/>
              <w:spacing w:line="240" w:lineRule="auto"/>
              <w:ind w:firstLine="640"/>
              <w:rPr>
                <w:rFonts w:ascii="Times New Roman" w:hAnsi="Times New Roman" w:cs="Times New Roman"/>
              </w:rPr>
            </w:pPr>
          </w:p>
          <w:p>
            <w:pPr>
              <w:ind w:firstLine="640"/>
              <w:rPr>
                <w:rFonts w:ascii="Times New Roman" w:hAnsi="Times New Roman" w:cs="Times New Roman"/>
              </w:rPr>
            </w:pPr>
          </w:p>
          <w:p>
            <w:pPr>
              <w:pStyle w:val="2"/>
              <w:ind w:firstLine="640"/>
              <w:rPr>
                <w:rFonts w:ascii="Times New Roman" w:hAnsi="Times New Roman" w:cs="Times New Roman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楷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（二）开放运营计划及目标</w:t>
            </w:r>
          </w:p>
          <w:p>
            <w:pPr>
              <w:pStyle w:val="2"/>
              <w:spacing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1.预期开展对外学生实习实训项目、数量及效益（按2023、2024、2025分年度填写，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500字以内，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下同）</w:t>
            </w:r>
          </w:p>
          <w:p>
            <w:pPr>
              <w:pStyle w:val="3"/>
              <w:ind w:firstLine="640"/>
              <w:rPr>
                <w:rFonts w:ascii="Times New Roman" w:hAnsi="Times New Roman" w:cs="Times New Roman"/>
              </w:rPr>
            </w:pPr>
          </w:p>
          <w:p>
            <w:pPr>
              <w:ind w:firstLine="640"/>
              <w:rPr>
                <w:rFonts w:ascii="Times New Roman" w:hAnsi="Times New Roman" w:cs="Times New Roman"/>
              </w:rPr>
            </w:pPr>
          </w:p>
          <w:p>
            <w:pPr>
              <w:pStyle w:val="3"/>
              <w:ind w:firstLine="640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pacing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2.预期开展社会培训项目、数量及效益</w:t>
            </w:r>
          </w:p>
          <w:p>
            <w:pPr>
              <w:pStyle w:val="2"/>
              <w:ind w:firstLine="640"/>
              <w:rPr>
                <w:rFonts w:ascii="Times New Roman" w:hAnsi="Times New Roman" w:cs="Times New Roman"/>
              </w:rPr>
            </w:pPr>
          </w:p>
          <w:p>
            <w:pPr>
              <w:pStyle w:val="3"/>
              <w:ind w:firstLine="640"/>
              <w:rPr>
                <w:rFonts w:ascii="Times New Roman" w:hAnsi="Times New Roman" w:cs="Times New Roman"/>
              </w:rPr>
            </w:pPr>
          </w:p>
          <w:p>
            <w:pPr>
              <w:pStyle w:val="2"/>
              <w:ind w:firstLine="640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pacing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3.预期开展产品中试、工艺改进、技术研发等技术服务项目及效益</w:t>
            </w:r>
          </w:p>
          <w:p>
            <w:pPr>
              <w:pStyle w:val="2"/>
              <w:ind w:firstLine="640"/>
              <w:rPr>
                <w:rFonts w:ascii="Times New Roman" w:hAnsi="Times New Roman" w:cs="Times New Roman"/>
              </w:rPr>
            </w:pPr>
          </w:p>
          <w:p>
            <w:pPr>
              <w:pStyle w:val="3"/>
              <w:ind w:firstLine="640"/>
              <w:rPr>
                <w:rFonts w:ascii="Times New Roman" w:hAnsi="Times New Roman" w:cs="Times New Roman"/>
              </w:rPr>
            </w:pPr>
          </w:p>
          <w:p>
            <w:pPr>
              <w:ind w:firstLine="640"/>
              <w:rPr>
                <w:rFonts w:ascii="Times New Roman" w:hAnsi="Times New Roman" w:cs="Times New Roman"/>
              </w:rPr>
            </w:pPr>
          </w:p>
          <w:p>
            <w:pPr>
              <w:ind w:firstLine="640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pacing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4.管理体制机制完善目标及计划</w:t>
            </w:r>
          </w:p>
          <w:p>
            <w:pPr>
              <w:ind w:firstLine="640"/>
              <w:rPr>
                <w:rFonts w:ascii="Times New Roman" w:hAnsi="Times New Roman" w:cs="Times New Roman"/>
              </w:rPr>
            </w:pPr>
          </w:p>
          <w:p>
            <w:pPr>
              <w:ind w:firstLine="0" w:firstLineChars="0"/>
              <w:rPr>
                <w:rFonts w:ascii="Times New Roman" w:hAnsi="Times New Roman" w:cs="Times New Roman"/>
              </w:rPr>
            </w:pPr>
          </w:p>
        </w:tc>
      </w:tr>
    </w:tbl>
    <w:p>
      <w:pPr>
        <w:ind w:firstLine="0" w:firstLineChars="0"/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、声明</w:t>
      </w:r>
    </w:p>
    <w:tbl>
      <w:tblPr>
        <w:tblStyle w:val="7"/>
        <w:tblW w:w="841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9" w:hRule="atLeast"/>
          <w:jc w:val="center"/>
        </w:trPr>
        <w:tc>
          <w:tcPr>
            <w:tcW w:w="8418" w:type="dxa"/>
            <w:tcBorders>
              <w:tl2br w:val="nil"/>
              <w:tr2bl w:val="nil"/>
            </w:tcBorders>
          </w:tcPr>
          <w:p>
            <w:pPr>
              <w:ind w:firstLine="640"/>
              <w:rPr>
                <w:rFonts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firstLine="640"/>
              <w:rPr>
                <w:rFonts w:ascii="Times New Roman" w:hAnsi="Times New Roman" w:eastAsia="黑体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本实践中心负责人和建设单位承诺：申报书所有信息准确，所有承诺诚信可靠。如有失实，愿意承担相关责任。</w:t>
            </w:r>
          </w:p>
          <w:p>
            <w:pPr>
              <w:ind w:firstLine="640"/>
              <w:rPr>
                <w:rFonts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firstLine="64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实践中心负责人签字：                                </w:t>
            </w:r>
          </w:p>
          <w:p>
            <w:pPr>
              <w:ind w:firstLine="1200" w:firstLineChars="5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实践中心建设单位法定代表人签字（盖章）：              </w:t>
            </w:r>
          </w:p>
          <w:p>
            <w:pPr>
              <w:ind w:firstLine="480"/>
              <w:jc w:val="center"/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年      月     日</w:t>
            </w:r>
          </w:p>
        </w:tc>
      </w:tr>
    </w:tbl>
    <w:p>
      <w:pPr>
        <w:ind w:firstLine="0" w:firstLineChars="0"/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、审核意见</w:t>
      </w:r>
    </w:p>
    <w:tbl>
      <w:tblPr>
        <w:tblStyle w:val="7"/>
        <w:tblW w:w="833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9" w:hRule="atLeast"/>
          <w:jc w:val="center"/>
        </w:trPr>
        <w:tc>
          <w:tcPr>
            <w:tcW w:w="8330" w:type="dxa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楷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（一）建设单位意见</w:t>
            </w:r>
          </w:p>
          <w:p>
            <w:pPr>
              <w:ind w:firstLine="0" w:firstLineChars="0"/>
              <w:rPr>
                <w:rFonts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  <w:p>
            <w:pPr>
              <w:ind w:firstLine="0" w:firstLineChars="0"/>
              <w:rPr>
                <w:rFonts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</w:p>
          <w:p>
            <w:pPr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建设单位法定代表人签字：</w:t>
            </w:r>
          </w:p>
          <w:p>
            <w:pPr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建设单位盖章：                        </w:t>
            </w:r>
          </w:p>
          <w:p>
            <w:pPr>
              <w:ind w:firstLine="480"/>
              <w:jc w:val="center"/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  <w:jc w:val="center"/>
        </w:trPr>
        <w:tc>
          <w:tcPr>
            <w:tcW w:w="8330" w:type="dxa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楷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ascii="Times New Roman" w:hAnsi="Times New Roman" w:eastAsia="楷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）省级教育行政部门推荐意见</w:t>
            </w:r>
          </w:p>
          <w:p>
            <w:pPr>
              <w:pStyle w:val="3"/>
              <w:ind w:firstLine="0" w:firstLineChars="0"/>
              <w:rPr>
                <w:rFonts w:ascii="Times New Roman" w:hAnsi="Times New Roman" w:cs="Times New Roman"/>
              </w:rPr>
            </w:pPr>
          </w:p>
          <w:p>
            <w:pPr>
              <w:pStyle w:val="3"/>
              <w:ind w:firstLine="64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单位盖章：     </w:t>
            </w:r>
          </w:p>
          <w:p>
            <w:pPr>
              <w:wordWrap w:val="0"/>
              <w:ind w:firstLine="4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   月    日  </w:t>
            </w:r>
            <w:r>
              <w:rPr>
                <w:rFonts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94B689-BBDA-4D43-82C5-9099F420E35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452D03C-4AF5-495D-B327-B0764E98A99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2CFDA67-03F8-44D1-9491-6BD6609EC45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B6FC59A-7E35-47AE-94DD-E9C5FE3F1C3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FD3A5F1-F9A0-4F30-98DC-9BAC87BAB0B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9A88B8"/>
    <w:multiLevelType w:val="singleLevel"/>
    <w:tmpl w:val="889A88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NTU1YTJlOTJjYzJmMmQ1NzFiZGE4ZmYxZmUzNjgifQ=="/>
  </w:docVars>
  <w:rsids>
    <w:rsidRoot w:val="554E1139"/>
    <w:rsid w:val="00F72CA9"/>
    <w:rsid w:val="017442FA"/>
    <w:rsid w:val="01D86637"/>
    <w:rsid w:val="020C4532"/>
    <w:rsid w:val="02313F99"/>
    <w:rsid w:val="02F53218"/>
    <w:rsid w:val="046046C1"/>
    <w:rsid w:val="04651CD8"/>
    <w:rsid w:val="04BA64C7"/>
    <w:rsid w:val="06935222"/>
    <w:rsid w:val="076C046A"/>
    <w:rsid w:val="08E01B28"/>
    <w:rsid w:val="094D16B8"/>
    <w:rsid w:val="09AA18C7"/>
    <w:rsid w:val="09B7036B"/>
    <w:rsid w:val="0B5605CC"/>
    <w:rsid w:val="0C3C3F6B"/>
    <w:rsid w:val="12D70CD4"/>
    <w:rsid w:val="137525A3"/>
    <w:rsid w:val="14504092"/>
    <w:rsid w:val="14504752"/>
    <w:rsid w:val="14F267F7"/>
    <w:rsid w:val="15415EB5"/>
    <w:rsid w:val="16223ECC"/>
    <w:rsid w:val="199D09C1"/>
    <w:rsid w:val="1AE654C9"/>
    <w:rsid w:val="1BF65BDF"/>
    <w:rsid w:val="1C580648"/>
    <w:rsid w:val="1CD53D90"/>
    <w:rsid w:val="1CE617B0"/>
    <w:rsid w:val="1D3C3AC6"/>
    <w:rsid w:val="1DF83E91"/>
    <w:rsid w:val="1FCF0C21"/>
    <w:rsid w:val="21814378"/>
    <w:rsid w:val="21CF315A"/>
    <w:rsid w:val="21D85024"/>
    <w:rsid w:val="22D56455"/>
    <w:rsid w:val="23072480"/>
    <w:rsid w:val="240503F9"/>
    <w:rsid w:val="24575689"/>
    <w:rsid w:val="25FA2770"/>
    <w:rsid w:val="27383D1B"/>
    <w:rsid w:val="2C857A8F"/>
    <w:rsid w:val="2D482013"/>
    <w:rsid w:val="2F0B154A"/>
    <w:rsid w:val="2F511653"/>
    <w:rsid w:val="303B7C0D"/>
    <w:rsid w:val="306F78B6"/>
    <w:rsid w:val="30B17A39"/>
    <w:rsid w:val="31666F0B"/>
    <w:rsid w:val="34734F1E"/>
    <w:rsid w:val="34B65AB4"/>
    <w:rsid w:val="34CB5A03"/>
    <w:rsid w:val="34E95E89"/>
    <w:rsid w:val="35A83E4D"/>
    <w:rsid w:val="35E84393"/>
    <w:rsid w:val="399C796E"/>
    <w:rsid w:val="3A773F37"/>
    <w:rsid w:val="3B286FE0"/>
    <w:rsid w:val="3DA52B6A"/>
    <w:rsid w:val="3E1960BA"/>
    <w:rsid w:val="3E2E7003"/>
    <w:rsid w:val="3E492C69"/>
    <w:rsid w:val="43940AC9"/>
    <w:rsid w:val="445F3A72"/>
    <w:rsid w:val="459D6C40"/>
    <w:rsid w:val="47AC5BC9"/>
    <w:rsid w:val="481D7ECC"/>
    <w:rsid w:val="49DC5B65"/>
    <w:rsid w:val="4A851D59"/>
    <w:rsid w:val="4D151ABA"/>
    <w:rsid w:val="4E630603"/>
    <w:rsid w:val="4E740A62"/>
    <w:rsid w:val="50106D7F"/>
    <w:rsid w:val="503F0BFC"/>
    <w:rsid w:val="50E1107E"/>
    <w:rsid w:val="52650DED"/>
    <w:rsid w:val="52E87329"/>
    <w:rsid w:val="53F87A3F"/>
    <w:rsid w:val="554E1139"/>
    <w:rsid w:val="55684AE1"/>
    <w:rsid w:val="55943798"/>
    <w:rsid w:val="56716F7B"/>
    <w:rsid w:val="57833AC4"/>
    <w:rsid w:val="58D565A1"/>
    <w:rsid w:val="5A3612C1"/>
    <w:rsid w:val="5BFF1FE5"/>
    <w:rsid w:val="5C0E4730"/>
    <w:rsid w:val="5C267637"/>
    <w:rsid w:val="5F0B6879"/>
    <w:rsid w:val="61747BDC"/>
    <w:rsid w:val="61ED495B"/>
    <w:rsid w:val="652F0454"/>
    <w:rsid w:val="65A11CE5"/>
    <w:rsid w:val="66014531"/>
    <w:rsid w:val="68D93E6E"/>
    <w:rsid w:val="6C027255"/>
    <w:rsid w:val="6C8E6D3B"/>
    <w:rsid w:val="6D323B6A"/>
    <w:rsid w:val="6E674AFA"/>
    <w:rsid w:val="718524BB"/>
    <w:rsid w:val="732D4BB8"/>
    <w:rsid w:val="7CA010C3"/>
    <w:rsid w:val="7CC258CA"/>
    <w:rsid w:val="7E156974"/>
    <w:rsid w:val="7EE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firstLine="800"/>
    </w:pPr>
    <w:rPr>
      <w:rFonts w:asciiTheme="minorHAnsi" w:hAnsiTheme="minorHAnsi"/>
    </w:rPr>
  </w:style>
  <w:style w:type="paragraph" w:styleId="3">
    <w:name w:val="Body Text First Indent 2"/>
    <w:basedOn w:val="4"/>
    <w:next w:val="1"/>
    <w:qFormat/>
    <w:uiPriority w:val="0"/>
    <w:pPr>
      <w:ind w:firstLine="420"/>
    </w:pPr>
  </w:style>
  <w:style w:type="paragraph" w:styleId="4">
    <w:name w:val="Body Text Indent"/>
    <w:basedOn w:val="1"/>
    <w:next w:val="1"/>
    <w:qFormat/>
    <w:uiPriority w:val="0"/>
    <w:pPr>
      <w:ind w:firstLine="800"/>
    </w:pPr>
    <w:rPr>
      <w:rFonts w:asciiTheme="minorHAnsi" w:hAnsiTheme="minorHAnsi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1984</Words>
  <Characters>2018</Characters>
  <Lines>0</Lines>
  <Paragraphs>0</Paragraphs>
  <TotalTime>2</TotalTime>
  <ScaleCrop>false</ScaleCrop>
  <LinksUpToDate>false</LinksUpToDate>
  <CharactersWithSpaces>2348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2023-06-28T09:30:00Z</dcterms:created>
  <dc:creator>李恒</dc:creator>
  <cp:lastModifiedBy>刘晏苹</cp:lastModifiedBy>
  <cp:lastPrinted>2023-07-07T10:09:00Z</cp:lastPrinted>
  <dcterms:modified xsi:type="dcterms:W3CDTF">2023-08-16T14:22:06Z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F9EB4F8418744AA09400D67262BABE23_13</vt:lpwstr>
  </property>
</Properties>
</file>